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3DA5" w14:textId="05485033" w:rsidR="0011290D" w:rsidRPr="00585769" w:rsidRDefault="00F8518F">
      <w:pPr>
        <w:rPr>
          <w:rFonts w:ascii="Source Sans Pro Black" w:hAnsi="Source Sans Pro Black"/>
          <w:sz w:val="28"/>
          <w:szCs w:val="28"/>
        </w:rPr>
      </w:pPr>
      <w:r w:rsidRPr="00585769">
        <w:rPr>
          <w:rFonts w:ascii="Source Sans Pro Black" w:hAnsi="Source Sans Pro Black"/>
          <w:sz w:val="28"/>
          <w:szCs w:val="28"/>
        </w:rPr>
        <w:t>Wedstrijdreglement</w:t>
      </w:r>
      <w:r w:rsidR="008561F4">
        <w:rPr>
          <w:rFonts w:ascii="Source Sans Pro Black" w:hAnsi="Source Sans Pro Black"/>
          <w:sz w:val="28"/>
          <w:szCs w:val="28"/>
        </w:rPr>
        <w:t xml:space="preserve"> Vlaggenactie </w:t>
      </w:r>
      <w:r w:rsidRPr="00585769">
        <w:rPr>
          <w:rFonts w:ascii="Source Sans Pro Black" w:hAnsi="Source Sans Pro Black"/>
          <w:sz w:val="28"/>
          <w:szCs w:val="28"/>
        </w:rPr>
        <w:t xml:space="preserve"> ‘</w:t>
      </w:r>
      <w:r w:rsidR="00863FE4">
        <w:rPr>
          <w:rFonts w:ascii="Source Sans Pro Black" w:hAnsi="Source Sans Pro Black"/>
          <w:sz w:val="28"/>
          <w:szCs w:val="28"/>
        </w:rPr>
        <w:t>E3</w:t>
      </w:r>
      <w:r w:rsidR="008561F4">
        <w:rPr>
          <w:rFonts w:ascii="Source Sans Pro Black" w:hAnsi="Source Sans Pro Black"/>
          <w:sz w:val="28"/>
          <w:szCs w:val="28"/>
        </w:rPr>
        <w:t xml:space="preserve"> Saxo Classic’ – stad Harelbeke</w:t>
      </w:r>
      <w:r w:rsidRPr="00585769">
        <w:rPr>
          <w:rFonts w:ascii="Source Sans Pro Black" w:hAnsi="Source Sans Pro Black"/>
          <w:sz w:val="28"/>
          <w:szCs w:val="28"/>
        </w:rPr>
        <w:t xml:space="preserve"> </w:t>
      </w:r>
    </w:p>
    <w:p w14:paraId="14C45022" w14:textId="1D667E93" w:rsidR="00F8518F" w:rsidRPr="00585769" w:rsidRDefault="00F8518F" w:rsidP="00F8518F">
      <w:pPr>
        <w:pStyle w:val="Lijstalinea"/>
        <w:numPr>
          <w:ilvl w:val="0"/>
          <w:numId w:val="1"/>
        </w:numPr>
        <w:rPr>
          <w:rFonts w:ascii="Source Sans Pro Light" w:hAnsi="Source Sans Pro Light"/>
        </w:rPr>
      </w:pPr>
      <w:r w:rsidRPr="00585769">
        <w:rPr>
          <w:rFonts w:ascii="Source Sans Pro Light" w:hAnsi="Source Sans Pro Light"/>
        </w:rPr>
        <w:t xml:space="preserve">De actie wordt georganiseerd door </w:t>
      </w:r>
      <w:r w:rsidR="008561F4">
        <w:rPr>
          <w:rFonts w:ascii="Source Sans Pro Light" w:hAnsi="Source Sans Pro Light"/>
        </w:rPr>
        <w:t>stad Harelbeke en E3 Saxo Classic</w:t>
      </w:r>
      <w:r w:rsidRPr="00585769">
        <w:rPr>
          <w:rFonts w:ascii="Source Sans Pro Light" w:hAnsi="Source Sans Pro Light"/>
        </w:rPr>
        <w:t xml:space="preserve">. De actie start </w:t>
      </w:r>
      <w:r w:rsidR="00B76EC4">
        <w:rPr>
          <w:rFonts w:ascii="Source Sans Pro Light" w:hAnsi="Source Sans Pro Light"/>
        </w:rPr>
        <w:t>rond maandag 2</w:t>
      </w:r>
      <w:r w:rsidR="009B0B5C">
        <w:rPr>
          <w:rFonts w:ascii="Source Sans Pro Light" w:hAnsi="Source Sans Pro Light"/>
        </w:rPr>
        <w:t>4</w:t>
      </w:r>
      <w:r w:rsidR="00B76EC4">
        <w:rPr>
          <w:rFonts w:ascii="Source Sans Pro Light" w:hAnsi="Source Sans Pro Light"/>
        </w:rPr>
        <w:t xml:space="preserve"> februari 202</w:t>
      </w:r>
      <w:r w:rsidR="009B0B5C">
        <w:rPr>
          <w:rFonts w:ascii="Source Sans Pro Light" w:hAnsi="Source Sans Pro Light"/>
        </w:rPr>
        <w:t>5</w:t>
      </w:r>
      <w:r w:rsidRPr="00585769">
        <w:rPr>
          <w:rFonts w:ascii="Source Sans Pro Light" w:hAnsi="Source Sans Pro Light"/>
        </w:rPr>
        <w:t xml:space="preserve"> en loopt tot en met </w:t>
      </w:r>
      <w:r w:rsidR="00F66E93">
        <w:rPr>
          <w:rFonts w:ascii="Source Sans Pro Light" w:hAnsi="Source Sans Pro Light"/>
        </w:rPr>
        <w:t>vrijdag 2</w:t>
      </w:r>
      <w:r w:rsidR="009B0B5C">
        <w:rPr>
          <w:rFonts w:ascii="Source Sans Pro Light" w:hAnsi="Source Sans Pro Light"/>
        </w:rPr>
        <w:t>8</w:t>
      </w:r>
      <w:r w:rsidR="00F66E93">
        <w:rPr>
          <w:rFonts w:ascii="Source Sans Pro Light" w:hAnsi="Source Sans Pro Light"/>
        </w:rPr>
        <w:t xml:space="preserve"> maart</w:t>
      </w:r>
      <w:r w:rsidRPr="00585769">
        <w:rPr>
          <w:rFonts w:ascii="Source Sans Pro Light" w:hAnsi="Source Sans Pro Light"/>
        </w:rPr>
        <w:t xml:space="preserve"> 202</w:t>
      </w:r>
      <w:r w:rsidR="009B0B5C">
        <w:rPr>
          <w:rFonts w:ascii="Source Sans Pro Light" w:hAnsi="Source Sans Pro Light"/>
        </w:rPr>
        <w:t>5</w:t>
      </w:r>
      <w:r w:rsidR="00B76EC4">
        <w:rPr>
          <w:rFonts w:ascii="Source Sans Pro Light" w:hAnsi="Source Sans Pro Light"/>
        </w:rPr>
        <w:t>.</w:t>
      </w:r>
    </w:p>
    <w:p w14:paraId="4B8D6481" w14:textId="4DFA2FFC" w:rsidR="00F8518F" w:rsidRPr="00585769" w:rsidRDefault="00F8518F" w:rsidP="00F8518F">
      <w:pPr>
        <w:pStyle w:val="Lijstalinea"/>
        <w:numPr>
          <w:ilvl w:val="0"/>
          <w:numId w:val="1"/>
        </w:numPr>
        <w:rPr>
          <w:rFonts w:ascii="Source Sans Pro Light" w:hAnsi="Source Sans Pro Light"/>
        </w:rPr>
      </w:pPr>
      <w:r w:rsidRPr="00585769">
        <w:rPr>
          <w:rFonts w:ascii="Source Sans Pro Light" w:hAnsi="Source Sans Pro Light"/>
        </w:rPr>
        <w:t>De actie wordt georganiseerd met de bedoeling</w:t>
      </w:r>
      <w:r w:rsidR="00B76EC4">
        <w:rPr>
          <w:rFonts w:ascii="Source Sans Pro Light" w:hAnsi="Source Sans Pro Light"/>
        </w:rPr>
        <w:t xml:space="preserve"> E3 Saxo Classic en fietsveiligheid te promoten.</w:t>
      </w:r>
    </w:p>
    <w:p w14:paraId="7ACFBF67" w14:textId="48AC3B05" w:rsidR="00F8518F" w:rsidRPr="00585769" w:rsidRDefault="00C16B00" w:rsidP="00F8518F">
      <w:pPr>
        <w:pStyle w:val="Lijstalinea"/>
        <w:numPr>
          <w:ilvl w:val="0"/>
          <w:numId w:val="1"/>
        </w:numPr>
        <w:rPr>
          <w:rFonts w:ascii="Source Sans Pro Light" w:hAnsi="Source Sans Pro Light"/>
        </w:rPr>
      </w:pPr>
      <w:r>
        <w:rPr>
          <w:rFonts w:ascii="Source Sans Pro Light" w:hAnsi="Source Sans Pro Light"/>
        </w:rPr>
        <w:t>Via scholen</w:t>
      </w:r>
      <w:r w:rsidR="00466D88">
        <w:rPr>
          <w:rFonts w:ascii="Source Sans Pro Light" w:hAnsi="Source Sans Pro Light"/>
        </w:rPr>
        <w:t xml:space="preserve"> en</w:t>
      </w:r>
      <w:r>
        <w:rPr>
          <w:rFonts w:ascii="Source Sans Pro Light" w:hAnsi="Source Sans Pro Light"/>
        </w:rPr>
        <w:t xml:space="preserve"> via huis aan huis kunnen mensen vlaggen krijgen</w:t>
      </w:r>
      <w:r w:rsidR="00F8518F" w:rsidRPr="00585769">
        <w:rPr>
          <w:rFonts w:ascii="Source Sans Pro Light" w:hAnsi="Source Sans Pro Light"/>
        </w:rPr>
        <w:t xml:space="preserve">. </w:t>
      </w:r>
      <w:r w:rsidR="00F66E93">
        <w:rPr>
          <w:rFonts w:ascii="Source Sans Pro Light" w:hAnsi="Source Sans Pro Light"/>
        </w:rPr>
        <w:t xml:space="preserve">Het uitdelen van de vlaggen </w:t>
      </w:r>
      <w:r w:rsidR="00DD01A6">
        <w:rPr>
          <w:rFonts w:ascii="Source Sans Pro Light" w:hAnsi="Source Sans Pro Light"/>
        </w:rPr>
        <w:t>geldt</w:t>
      </w:r>
      <w:r w:rsidR="00F66E93">
        <w:rPr>
          <w:rFonts w:ascii="Source Sans Pro Light" w:hAnsi="Source Sans Pro Light"/>
        </w:rPr>
        <w:t xml:space="preserve"> tot uitputting van de voorraad. </w:t>
      </w:r>
    </w:p>
    <w:p w14:paraId="4A7DAC72" w14:textId="09BD83E7" w:rsidR="007E7C83" w:rsidRDefault="00DD01A6" w:rsidP="00F8518F">
      <w:pPr>
        <w:pStyle w:val="Lijstalinea"/>
        <w:numPr>
          <w:ilvl w:val="0"/>
          <w:numId w:val="1"/>
        </w:numPr>
        <w:rPr>
          <w:rFonts w:ascii="Source Sans Pro Light" w:hAnsi="Source Sans Pro Light"/>
        </w:rPr>
      </w:pPr>
      <w:r>
        <w:rPr>
          <w:rFonts w:ascii="Source Sans Pro Light" w:hAnsi="Source Sans Pro Light"/>
        </w:rPr>
        <w:t xml:space="preserve">De </w:t>
      </w:r>
      <w:r w:rsidR="005A797A">
        <w:rPr>
          <w:rFonts w:ascii="Source Sans Pro Light" w:hAnsi="Source Sans Pro Light"/>
        </w:rPr>
        <w:t>mensen</w:t>
      </w:r>
      <w:r>
        <w:rPr>
          <w:rFonts w:ascii="Source Sans Pro Light" w:hAnsi="Source Sans Pro Light"/>
        </w:rPr>
        <w:t xml:space="preserve"> dien</w:t>
      </w:r>
      <w:r w:rsidR="005A797A">
        <w:rPr>
          <w:rFonts w:ascii="Source Sans Pro Light" w:hAnsi="Source Sans Pro Light"/>
        </w:rPr>
        <w:t>en</w:t>
      </w:r>
      <w:r>
        <w:rPr>
          <w:rFonts w:ascii="Source Sans Pro Light" w:hAnsi="Source Sans Pro Light"/>
        </w:rPr>
        <w:t xml:space="preserve"> de vlag op een duidelijk zichtbare plaats te hangen en dat tot en met vrijdag 2</w:t>
      </w:r>
      <w:r w:rsidR="009B0B5C">
        <w:rPr>
          <w:rFonts w:ascii="Source Sans Pro Light" w:hAnsi="Source Sans Pro Light"/>
        </w:rPr>
        <w:t>8</w:t>
      </w:r>
      <w:r>
        <w:rPr>
          <w:rFonts w:ascii="Source Sans Pro Light" w:hAnsi="Source Sans Pro Light"/>
        </w:rPr>
        <w:t xml:space="preserve"> maart 202</w:t>
      </w:r>
      <w:r w:rsidR="009B0B5C">
        <w:rPr>
          <w:rFonts w:ascii="Source Sans Pro Light" w:hAnsi="Source Sans Pro Light"/>
        </w:rPr>
        <w:t>5</w:t>
      </w:r>
      <w:r>
        <w:rPr>
          <w:rFonts w:ascii="Source Sans Pro Light" w:hAnsi="Source Sans Pro Light"/>
        </w:rPr>
        <w:t xml:space="preserve"> – de dag van de wielerwedstrijd. </w:t>
      </w:r>
    </w:p>
    <w:p w14:paraId="5B549F04" w14:textId="6EB60856" w:rsidR="00DD01A6" w:rsidRPr="00585769" w:rsidRDefault="00DD01A6" w:rsidP="00F8518F">
      <w:pPr>
        <w:pStyle w:val="Lijstalinea"/>
        <w:numPr>
          <w:ilvl w:val="0"/>
          <w:numId w:val="1"/>
        </w:numPr>
        <w:rPr>
          <w:rFonts w:ascii="Source Sans Pro Light" w:hAnsi="Source Sans Pro Light"/>
        </w:rPr>
      </w:pPr>
      <w:r>
        <w:rPr>
          <w:rFonts w:ascii="Source Sans Pro Light" w:hAnsi="Source Sans Pro Light"/>
        </w:rPr>
        <w:t xml:space="preserve">Op </w:t>
      </w:r>
      <w:r w:rsidR="00A813EC">
        <w:rPr>
          <w:rFonts w:ascii="Source Sans Pro Light" w:hAnsi="Source Sans Pro Light"/>
        </w:rPr>
        <w:t>2</w:t>
      </w:r>
      <w:r w:rsidR="009B0B5C">
        <w:rPr>
          <w:rFonts w:ascii="Source Sans Pro Light" w:hAnsi="Source Sans Pro Light"/>
        </w:rPr>
        <w:t>7</w:t>
      </w:r>
      <w:r>
        <w:rPr>
          <w:rFonts w:ascii="Source Sans Pro Light" w:hAnsi="Source Sans Pro Light"/>
        </w:rPr>
        <w:t xml:space="preserve"> maart 202</w:t>
      </w:r>
      <w:r w:rsidR="009B0B5C">
        <w:rPr>
          <w:rFonts w:ascii="Source Sans Pro Light" w:hAnsi="Source Sans Pro Light"/>
        </w:rPr>
        <w:t>5</w:t>
      </w:r>
      <w:r>
        <w:rPr>
          <w:rFonts w:ascii="Source Sans Pro Light" w:hAnsi="Source Sans Pro Light"/>
        </w:rPr>
        <w:t xml:space="preserve"> worden </w:t>
      </w:r>
      <w:r w:rsidR="00A813EC">
        <w:rPr>
          <w:rFonts w:ascii="Source Sans Pro Light" w:hAnsi="Source Sans Pro Light"/>
        </w:rPr>
        <w:t xml:space="preserve">de </w:t>
      </w:r>
      <w:r>
        <w:rPr>
          <w:rFonts w:ascii="Source Sans Pro Light" w:hAnsi="Source Sans Pro Light"/>
        </w:rPr>
        <w:t xml:space="preserve">winnaars </w:t>
      </w:r>
      <w:r w:rsidR="00A813EC">
        <w:rPr>
          <w:rFonts w:ascii="Source Sans Pro Light" w:hAnsi="Source Sans Pro Light"/>
        </w:rPr>
        <w:t>gekozen door lukraak door de straten van Harelbeke te rijden en te kijken wie zijn vlag heeft uitgehangen. Wie op een goeie, originele manier deze vlag heeft uitgehangen maakt kans op één van de prijzen.</w:t>
      </w:r>
      <w:r>
        <w:rPr>
          <w:rFonts w:ascii="Source Sans Pro Light" w:hAnsi="Source Sans Pro Light"/>
        </w:rPr>
        <w:t xml:space="preserve"> </w:t>
      </w:r>
      <w:r w:rsidR="00A813EC">
        <w:rPr>
          <w:rFonts w:ascii="Source Sans Pro Light" w:hAnsi="Source Sans Pro Light"/>
        </w:rPr>
        <w:t>Na controle van het effectief uithangen van de vlag</w:t>
      </w:r>
      <w:r>
        <w:rPr>
          <w:rFonts w:ascii="Source Sans Pro Light" w:hAnsi="Source Sans Pro Light"/>
        </w:rPr>
        <w:t>, krijgen zij een enveloppe in de bus die duidelijk maakt welke prijs ze gewonnen hebben en hoe ze die kunnen bemachtigen.</w:t>
      </w:r>
    </w:p>
    <w:p w14:paraId="410B8950" w14:textId="482F6D2A" w:rsidR="00F8518F" w:rsidRPr="00585769" w:rsidRDefault="007E7C83" w:rsidP="00F8518F">
      <w:pPr>
        <w:pStyle w:val="Lijstalinea"/>
        <w:numPr>
          <w:ilvl w:val="0"/>
          <w:numId w:val="1"/>
        </w:numPr>
        <w:rPr>
          <w:rFonts w:ascii="Source Sans Pro Light" w:hAnsi="Source Sans Pro Light"/>
        </w:rPr>
      </w:pPr>
      <w:r w:rsidRPr="00585769">
        <w:rPr>
          <w:rFonts w:ascii="Source Sans Pro Light" w:hAnsi="Source Sans Pro Light"/>
        </w:rPr>
        <w:t xml:space="preserve">De prijzenpot </w:t>
      </w:r>
      <w:r w:rsidR="00A813EC">
        <w:rPr>
          <w:rFonts w:ascii="Source Sans Pro Light" w:hAnsi="Source Sans Pro Light"/>
        </w:rPr>
        <w:t>staat op elke flyer vermeld</w:t>
      </w:r>
      <w:r w:rsidR="00926DAB">
        <w:rPr>
          <w:rFonts w:ascii="Source Sans Pro Light" w:hAnsi="Source Sans Pro Light"/>
        </w:rPr>
        <w:t xml:space="preserve"> </w:t>
      </w:r>
    </w:p>
    <w:p w14:paraId="507182AB" w14:textId="11404A44" w:rsidR="00A31E80" w:rsidRPr="00585769" w:rsidRDefault="00A31E80" w:rsidP="00F8518F">
      <w:pPr>
        <w:pStyle w:val="Lijstalinea"/>
        <w:numPr>
          <w:ilvl w:val="0"/>
          <w:numId w:val="1"/>
        </w:numPr>
        <w:rPr>
          <w:rFonts w:ascii="Source Sans Pro Light" w:hAnsi="Source Sans Pro Light"/>
        </w:rPr>
      </w:pPr>
      <w:r w:rsidRPr="00585769">
        <w:rPr>
          <w:rFonts w:ascii="Source Sans Pro Light" w:hAnsi="Source Sans Pro Light"/>
        </w:rPr>
        <w:t xml:space="preserve">Eén persoon kan </w:t>
      </w:r>
      <w:r w:rsidR="00926DAB">
        <w:rPr>
          <w:rFonts w:ascii="Source Sans Pro Light" w:hAnsi="Source Sans Pro Light"/>
        </w:rPr>
        <w:t>slechts één</w:t>
      </w:r>
      <w:r w:rsidRPr="00585769">
        <w:rPr>
          <w:rFonts w:ascii="Source Sans Pro Light" w:hAnsi="Source Sans Pro Light"/>
        </w:rPr>
        <w:t xml:space="preserve"> prij</w:t>
      </w:r>
      <w:r w:rsidR="00926DAB">
        <w:rPr>
          <w:rFonts w:ascii="Source Sans Pro Light" w:hAnsi="Source Sans Pro Light"/>
        </w:rPr>
        <w:t>s</w:t>
      </w:r>
      <w:r w:rsidRPr="00585769">
        <w:rPr>
          <w:rFonts w:ascii="Source Sans Pro Light" w:hAnsi="Source Sans Pro Light"/>
        </w:rPr>
        <w:t xml:space="preserve"> winnen.</w:t>
      </w:r>
    </w:p>
    <w:p w14:paraId="44F4DCEF" w14:textId="0F51E2CF" w:rsidR="00A31E80" w:rsidRPr="00585769" w:rsidRDefault="00A31E80" w:rsidP="00F8518F">
      <w:pPr>
        <w:pStyle w:val="Lijstalinea"/>
        <w:numPr>
          <w:ilvl w:val="0"/>
          <w:numId w:val="1"/>
        </w:numPr>
        <w:rPr>
          <w:rFonts w:ascii="Source Sans Pro Light" w:hAnsi="Source Sans Pro Light"/>
        </w:rPr>
      </w:pPr>
      <w:r w:rsidRPr="00585769">
        <w:rPr>
          <w:rFonts w:ascii="Source Sans Pro Light" w:hAnsi="Source Sans Pro Light"/>
        </w:rPr>
        <w:t xml:space="preserve">De prijzen zijn </w:t>
      </w:r>
      <w:r w:rsidR="00926DAB">
        <w:rPr>
          <w:rFonts w:ascii="Source Sans Pro Light" w:hAnsi="Source Sans Pro Light"/>
        </w:rPr>
        <w:t xml:space="preserve">niet </w:t>
      </w:r>
      <w:r w:rsidRPr="00585769">
        <w:rPr>
          <w:rFonts w:ascii="Source Sans Pro Light" w:hAnsi="Source Sans Pro Light"/>
        </w:rPr>
        <w:t xml:space="preserve">overdraagbaar en </w:t>
      </w:r>
      <w:r w:rsidR="00926DAB">
        <w:rPr>
          <w:rFonts w:ascii="Source Sans Pro Light" w:hAnsi="Source Sans Pro Light"/>
        </w:rPr>
        <w:t>kunnen enkel geclaimd worden op vertoon van de brief die de winnaars in de bus vinden</w:t>
      </w:r>
      <w:r w:rsidRPr="00585769">
        <w:rPr>
          <w:rFonts w:ascii="Source Sans Pro Light" w:hAnsi="Source Sans Pro Light"/>
        </w:rPr>
        <w:t>. De prijs kan niet uitbetaald worden in contanten en/of omgeruild worden tegen andere producten en/of diensten.</w:t>
      </w:r>
    </w:p>
    <w:p w14:paraId="515969FE" w14:textId="6579E80D" w:rsidR="007E7C83" w:rsidRPr="00585769" w:rsidRDefault="007E7C83" w:rsidP="00F8518F">
      <w:pPr>
        <w:pStyle w:val="Lijstalinea"/>
        <w:numPr>
          <w:ilvl w:val="0"/>
          <w:numId w:val="1"/>
        </w:numPr>
        <w:rPr>
          <w:rFonts w:ascii="Source Sans Pro Light" w:hAnsi="Source Sans Pro Light"/>
        </w:rPr>
      </w:pPr>
      <w:r w:rsidRPr="00585769">
        <w:rPr>
          <w:rFonts w:ascii="Source Sans Pro Light" w:hAnsi="Source Sans Pro Light"/>
        </w:rPr>
        <w:t xml:space="preserve">Door deel te nemen aan de actie verklaar je je akkoord om jouw gegevens te delen met de organisator van de wedstrijd en zo gecontacteerd te worden in geval van winst. </w:t>
      </w:r>
    </w:p>
    <w:p w14:paraId="6F1517FF" w14:textId="00EEC259" w:rsidR="00A31E80" w:rsidRPr="00585769" w:rsidRDefault="00A31E80" w:rsidP="00A31E80">
      <w:pPr>
        <w:pStyle w:val="Lijstalinea"/>
        <w:numPr>
          <w:ilvl w:val="0"/>
          <w:numId w:val="1"/>
        </w:numPr>
        <w:rPr>
          <w:rFonts w:ascii="Source Sans Pro Light" w:hAnsi="Source Sans Pro Light"/>
        </w:rPr>
      </w:pPr>
      <w:r w:rsidRPr="00585769">
        <w:rPr>
          <w:rFonts w:ascii="Source Sans Pro Light" w:hAnsi="Source Sans Pro Light"/>
        </w:rPr>
        <w:t xml:space="preserve">Bij een geschil zullen de organisatoren van de wedstrijd een onherroepelijke beslissing nemen waartegen geen beroep mogelijk is. Klachten over de wedstrijd kunnen per mail geformuleerd worden via </w:t>
      </w:r>
      <w:hyperlink r:id="rId7" w:history="1">
        <w:r w:rsidR="00A813EC" w:rsidRPr="001D3CDC">
          <w:rPr>
            <w:rStyle w:val="Hyperlink"/>
            <w:rFonts w:ascii="Source Sans Pro Light" w:hAnsi="Source Sans Pro Light"/>
          </w:rPr>
          <w:t>info@e3saxoclassic.be</w:t>
        </w:r>
      </w:hyperlink>
      <w:r w:rsidRPr="00585769">
        <w:rPr>
          <w:rFonts w:ascii="Source Sans Pro Light" w:hAnsi="Source Sans Pro Light"/>
        </w:rPr>
        <w:t>, maar zijn geenszins een recht om zaken te herroepen of op te eisen.</w:t>
      </w:r>
    </w:p>
    <w:p w14:paraId="04EA151F" w14:textId="00F28925" w:rsidR="00A31E80" w:rsidRPr="00585769" w:rsidRDefault="00A31E80" w:rsidP="00A31E80">
      <w:pPr>
        <w:pStyle w:val="Lijstalinea"/>
        <w:numPr>
          <w:ilvl w:val="0"/>
          <w:numId w:val="1"/>
        </w:numPr>
        <w:rPr>
          <w:rFonts w:ascii="Source Sans Pro Light" w:hAnsi="Source Sans Pro Light"/>
        </w:rPr>
      </w:pPr>
      <w:r w:rsidRPr="00585769">
        <w:rPr>
          <w:rFonts w:ascii="Source Sans Pro Light" w:hAnsi="Source Sans Pro Light"/>
        </w:rPr>
        <w:t>De organisatie kan niet verantwoordelijk gesteld worden voor om het even welk incident of welke schade die voortvloeit uit de toekenning van een prijs. Als de acties om de één of andere reden moet worden geannuleerd of uitgesteld, of een prijs gewijzigd wordt, dan is de organisatie in geen geval schadevergoeding verschuldigd aan de deelnemers van de actie.</w:t>
      </w:r>
    </w:p>
    <w:p w14:paraId="73840470" w14:textId="0CEBEE3A" w:rsidR="00A31E80" w:rsidRPr="00585769" w:rsidRDefault="00A31E80" w:rsidP="00A31E80">
      <w:pPr>
        <w:pStyle w:val="Lijstalinea"/>
        <w:numPr>
          <w:ilvl w:val="0"/>
          <w:numId w:val="1"/>
        </w:numPr>
        <w:rPr>
          <w:rFonts w:ascii="Source Sans Pro Light" w:hAnsi="Source Sans Pro Light"/>
        </w:rPr>
      </w:pPr>
      <w:r w:rsidRPr="00585769">
        <w:rPr>
          <w:rFonts w:ascii="Source Sans Pro Light" w:hAnsi="Source Sans Pro Light"/>
        </w:rPr>
        <w:t>Deelname aan de actie impliceert dat de deelnemer</w:t>
      </w:r>
      <w:r w:rsidR="00585769" w:rsidRPr="00585769">
        <w:rPr>
          <w:rFonts w:ascii="Source Sans Pro Light" w:hAnsi="Source Sans Pro Light"/>
        </w:rPr>
        <w:t xml:space="preserve"> dit reglement volledig en zonder enig voorbehoud aanvaardt en elke beslissing aanvaardt die door de organisatie wordt genomen om het goede verloop van de actie te garanderen. </w:t>
      </w:r>
    </w:p>
    <w:p w14:paraId="521ED54D" w14:textId="4B1B6E5C" w:rsidR="00585769" w:rsidRPr="00585769" w:rsidRDefault="00585769" w:rsidP="00A31E80">
      <w:pPr>
        <w:pStyle w:val="Lijstalinea"/>
        <w:numPr>
          <w:ilvl w:val="0"/>
          <w:numId w:val="1"/>
        </w:numPr>
        <w:rPr>
          <w:rFonts w:ascii="Source Sans Pro Light" w:hAnsi="Source Sans Pro Light"/>
        </w:rPr>
      </w:pPr>
      <w:r w:rsidRPr="00585769">
        <w:rPr>
          <w:rFonts w:ascii="Source Sans Pro Light" w:hAnsi="Source Sans Pro Light"/>
        </w:rPr>
        <w:t xml:space="preserve">Het reglement kan integraal worden bekeken op de website van </w:t>
      </w:r>
      <w:r w:rsidR="00A813EC">
        <w:t>www.e3saxoclassic.be.</w:t>
      </w:r>
      <w:r w:rsidRPr="00585769">
        <w:rPr>
          <w:rFonts w:ascii="Source Sans Pro Light" w:hAnsi="Source Sans Pro Light"/>
        </w:rPr>
        <w:t xml:space="preserve"> Op verzoek kan het ook per post of per mail worden verstuurd.</w:t>
      </w:r>
    </w:p>
    <w:p w14:paraId="20D1D7F2" w14:textId="2C525455" w:rsidR="00585769" w:rsidRPr="00585769" w:rsidRDefault="00585769" w:rsidP="00585769">
      <w:pPr>
        <w:rPr>
          <w:rFonts w:ascii="Source Sans Pro Light" w:hAnsi="Source Sans Pro Light"/>
        </w:rPr>
      </w:pPr>
    </w:p>
    <w:p w14:paraId="6D7A12EC" w14:textId="7599C9E5" w:rsidR="00585769" w:rsidRPr="00585769" w:rsidRDefault="00585769" w:rsidP="00585769">
      <w:pPr>
        <w:rPr>
          <w:rFonts w:ascii="Source Sans Pro Light" w:hAnsi="Source Sans Pro Light"/>
        </w:rPr>
      </w:pPr>
      <w:r w:rsidRPr="00585769">
        <w:rPr>
          <w:rFonts w:ascii="Source Sans Pro Light" w:hAnsi="Source Sans Pro Light"/>
        </w:rPr>
        <w:t>We respecteren de GDPR-wetgeving die persoonsgegevens beschermt. De gegevens zullen in geen enkel geval worden gebruikt voor andere toepassingen dan in het kader van deze wedstrijd</w:t>
      </w:r>
      <w:r w:rsidR="00A813EC">
        <w:rPr>
          <w:rFonts w:ascii="Source Sans Pro Light" w:hAnsi="Source Sans Pro Light"/>
        </w:rPr>
        <w:t xml:space="preserve">. </w:t>
      </w:r>
      <w:r w:rsidRPr="00585769">
        <w:rPr>
          <w:rFonts w:ascii="Source Sans Pro Light" w:hAnsi="Source Sans Pro Light"/>
        </w:rPr>
        <w:t>Door deel te nemen aan deze actie geef je automatisch toestemming om gecontacteerd te worden in het kader van de actie.</w:t>
      </w:r>
    </w:p>
    <w:sectPr w:rsidR="00585769" w:rsidRPr="00585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Black">
    <w:altName w:val="Source Sans Pro Black"/>
    <w:charset w:val="00"/>
    <w:family w:val="swiss"/>
    <w:pitch w:val="variable"/>
    <w:sig w:usb0="600002F7" w:usb1="02000001" w:usb2="00000000" w:usb3="00000000" w:csb0="0000019F" w:csb1="00000000"/>
  </w:font>
  <w:font w:name="Source Sans Pro Light">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66D4B"/>
    <w:multiLevelType w:val="hybridMultilevel"/>
    <w:tmpl w:val="2E921E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9613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8F"/>
    <w:rsid w:val="0011290D"/>
    <w:rsid w:val="00466D88"/>
    <w:rsid w:val="00547831"/>
    <w:rsid w:val="00585769"/>
    <w:rsid w:val="005A797A"/>
    <w:rsid w:val="007467F9"/>
    <w:rsid w:val="007E7C83"/>
    <w:rsid w:val="008561F4"/>
    <w:rsid w:val="00863FE4"/>
    <w:rsid w:val="00926DAB"/>
    <w:rsid w:val="009B0B5C"/>
    <w:rsid w:val="009C41F9"/>
    <w:rsid w:val="00A31E80"/>
    <w:rsid w:val="00A813EC"/>
    <w:rsid w:val="00B76EC4"/>
    <w:rsid w:val="00C16B00"/>
    <w:rsid w:val="00DD01A6"/>
    <w:rsid w:val="00F66E93"/>
    <w:rsid w:val="00F851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DB5D"/>
  <w15:chartTrackingRefBased/>
  <w15:docId w15:val="{2EA76B07-A29A-40E6-9034-83C4EBB9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518F"/>
    <w:pPr>
      <w:ind w:left="720"/>
      <w:contextualSpacing/>
    </w:pPr>
  </w:style>
  <w:style w:type="character" w:styleId="Hyperlink">
    <w:name w:val="Hyperlink"/>
    <w:basedOn w:val="Standaardalinea-lettertype"/>
    <w:uiPriority w:val="99"/>
    <w:unhideWhenUsed/>
    <w:rsid w:val="00A31E80"/>
    <w:rPr>
      <w:color w:val="0563C1" w:themeColor="hyperlink"/>
      <w:u w:val="single"/>
    </w:rPr>
  </w:style>
  <w:style w:type="character" w:styleId="Onopgelostemelding">
    <w:name w:val="Unresolved Mention"/>
    <w:basedOn w:val="Standaardalinea-lettertype"/>
    <w:uiPriority w:val="99"/>
    <w:semiHidden/>
    <w:unhideWhenUsed/>
    <w:rsid w:val="00A3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info@e3saxoclassic.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4AD4568F60A479BD6C4312633D015" ma:contentTypeVersion="11" ma:contentTypeDescription="Een nieuw document maken." ma:contentTypeScope="" ma:versionID="dcd26aedcd120a5c5461fc3ac6a2b30c">
  <xsd:schema xmlns:xsd="http://www.w3.org/2001/XMLSchema" xmlns:xs="http://www.w3.org/2001/XMLSchema" xmlns:p="http://schemas.microsoft.com/office/2006/metadata/properties" xmlns:ns2="5bd704ea-d9d1-4143-bf3d-5df9a6e6cbae" xmlns:ns3="e82fc133-dcf4-4165-94ae-fb4f5af147e9" targetNamespace="http://schemas.microsoft.com/office/2006/metadata/properties" ma:root="true" ma:fieldsID="ce11a9b56aaf63186e893b3efb735f2c" ns2:_="" ns3:_="">
    <xsd:import namespace="5bd704ea-d9d1-4143-bf3d-5df9a6e6cbae"/>
    <xsd:import namespace="e82fc133-dcf4-4165-94ae-fb4f5af147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704ea-d9d1-4143-bf3d-5df9a6e6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3218c21-d251-4b27-8338-7b8681cc2d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fc133-dcf4-4165-94ae-fb4f5af147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37a004-03ab-4093-84b1-72ce8ae036c6}" ma:internalName="TaxCatchAll" ma:showField="CatchAllData" ma:web="e82fc133-dcf4-4165-94ae-fb4f5af14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126CF-247B-4BD9-9A10-D49302598414}">
  <ds:schemaRefs>
    <ds:schemaRef ds:uri="http://schemas.microsoft.com/sharepoint/v3/contenttype/forms"/>
  </ds:schemaRefs>
</ds:datastoreItem>
</file>

<file path=customXml/itemProps2.xml><?xml version="1.0" encoding="utf-8"?>
<ds:datastoreItem xmlns:ds="http://schemas.openxmlformats.org/officeDocument/2006/customXml" ds:itemID="{B48556B8-A75F-49C2-8C6E-75656488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704ea-d9d1-4143-bf3d-5df9a6e6cbae"/>
    <ds:schemaRef ds:uri="e82fc133-dcf4-4165-94ae-fb4f5af1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Depuydt</dc:creator>
  <cp:keywords/>
  <dc:description/>
  <cp:lastModifiedBy>Dieter Verhaeghe | ComEmotion</cp:lastModifiedBy>
  <cp:revision>3</cp:revision>
  <dcterms:created xsi:type="dcterms:W3CDTF">2025-02-27T19:17:00Z</dcterms:created>
  <dcterms:modified xsi:type="dcterms:W3CDTF">2025-02-27T19:18:00Z</dcterms:modified>
</cp:coreProperties>
</file>